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jc w:val="center"/>
        <w:rPr>
          <w:rFonts w:ascii="Times New Roman" w:hAnsi="Times New Roman" w:cs="Times New Roman"/>
          <w:sz w:val="24"/>
          <w:szCs w:val="24"/>
        </w:rPr>
      </w:pPr>
      <w:r w:rsidRPr="00C46CA9">
        <w:rPr>
          <w:rFonts w:ascii="Times New Roman" w:hAnsi="Times New Roman" w:cs="Times New Roman"/>
          <w:sz w:val="24"/>
          <w:szCs w:val="24"/>
        </w:rPr>
        <w:t>Social Studies</w:t>
      </w:r>
    </w:p>
    <w:p w:rsidR="0013529A" w:rsidRPr="00C46CA9" w:rsidRDefault="0013529A" w:rsidP="00C46CA9">
      <w:pPr>
        <w:spacing w:line="480" w:lineRule="auto"/>
        <w:jc w:val="center"/>
        <w:rPr>
          <w:rFonts w:ascii="Times New Roman" w:hAnsi="Times New Roman" w:cs="Times New Roman"/>
          <w:sz w:val="24"/>
          <w:szCs w:val="24"/>
        </w:rPr>
      </w:pPr>
      <w:r w:rsidRPr="00C46CA9">
        <w:rPr>
          <w:rFonts w:ascii="Times New Roman" w:hAnsi="Times New Roman" w:cs="Times New Roman"/>
          <w:sz w:val="24"/>
          <w:szCs w:val="24"/>
        </w:rPr>
        <w:t>Institution</w:t>
      </w:r>
    </w:p>
    <w:p w:rsidR="0013529A" w:rsidRPr="00C46CA9" w:rsidRDefault="0013529A" w:rsidP="00C46CA9">
      <w:pPr>
        <w:spacing w:line="480" w:lineRule="auto"/>
        <w:jc w:val="center"/>
        <w:rPr>
          <w:rFonts w:ascii="Times New Roman" w:hAnsi="Times New Roman" w:cs="Times New Roman"/>
          <w:sz w:val="24"/>
          <w:szCs w:val="24"/>
        </w:rPr>
      </w:pPr>
      <w:r w:rsidRPr="00C46CA9">
        <w:rPr>
          <w:rFonts w:ascii="Times New Roman" w:hAnsi="Times New Roman" w:cs="Times New Roman"/>
          <w:sz w:val="24"/>
          <w:szCs w:val="24"/>
        </w:rPr>
        <w:t>Course</w:t>
      </w:r>
    </w:p>
    <w:p w:rsidR="0013529A" w:rsidRPr="00C46CA9" w:rsidRDefault="0013529A" w:rsidP="00C46CA9">
      <w:pPr>
        <w:spacing w:line="480" w:lineRule="auto"/>
        <w:jc w:val="center"/>
        <w:rPr>
          <w:rFonts w:ascii="Times New Roman" w:hAnsi="Times New Roman" w:cs="Times New Roman"/>
          <w:sz w:val="24"/>
          <w:szCs w:val="24"/>
        </w:rPr>
      </w:pPr>
      <w:r w:rsidRPr="00C46CA9">
        <w:rPr>
          <w:rFonts w:ascii="Times New Roman" w:hAnsi="Times New Roman" w:cs="Times New Roman"/>
          <w:sz w:val="24"/>
          <w:szCs w:val="24"/>
        </w:rPr>
        <w:t>Name</w:t>
      </w: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13529A" w:rsidRPr="00C46CA9" w:rsidRDefault="0013529A" w:rsidP="00C46CA9">
      <w:pPr>
        <w:spacing w:line="480" w:lineRule="auto"/>
        <w:rPr>
          <w:rFonts w:ascii="Times New Roman" w:hAnsi="Times New Roman" w:cs="Times New Roman"/>
          <w:sz w:val="24"/>
          <w:szCs w:val="24"/>
        </w:rPr>
      </w:pPr>
    </w:p>
    <w:p w:rsidR="00443E0F" w:rsidRPr="00C46CA9" w:rsidRDefault="00F350C7" w:rsidP="00C46CA9">
      <w:pPr>
        <w:pStyle w:val="ListParagraph"/>
        <w:numPr>
          <w:ilvl w:val="0"/>
          <w:numId w:val="1"/>
        </w:numPr>
        <w:spacing w:line="480" w:lineRule="auto"/>
        <w:rPr>
          <w:rFonts w:ascii="Times New Roman" w:hAnsi="Times New Roman" w:cs="Times New Roman"/>
          <w:sz w:val="24"/>
          <w:szCs w:val="24"/>
        </w:rPr>
      </w:pPr>
      <w:r w:rsidRPr="00C46CA9">
        <w:rPr>
          <w:rFonts w:ascii="Times New Roman" w:hAnsi="Times New Roman" w:cs="Times New Roman"/>
          <w:sz w:val="24"/>
          <w:szCs w:val="24"/>
        </w:rPr>
        <w:lastRenderedPageBreak/>
        <w:t>Concept-based instruction is driven by big ideas rather than subject-specific content</w:t>
      </w:r>
      <w:r w:rsidR="005B3DC4" w:rsidRPr="00C46CA9">
        <w:rPr>
          <w:rFonts w:ascii="Times New Roman" w:hAnsi="Times New Roman" w:cs="Times New Roman"/>
          <w:sz w:val="24"/>
          <w:szCs w:val="24"/>
        </w:rPr>
        <w:t xml:space="preserve">. </w:t>
      </w:r>
      <w:r w:rsidR="00F1245F" w:rsidRPr="00C46CA9">
        <w:rPr>
          <w:rFonts w:ascii="Times New Roman" w:hAnsi="Times New Roman" w:cs="Times New Roman"/>
          <w:sz w:val="24"/>
          <w:szCs w:val="24"/>
        </w:rPr>
        <w:t>By guiding the learners to consider the context in which th</w:t>
      </w:r>
      <w:r w:rsidR="005F1D64" w:rsidRPr="00C46CA9">
        <w:rPr>
          <w:rFonts w:ascii="Times New Roman" w:hAnsi="Times New Roman" w:cs="Times New Roman"/>
          <w:sz w:val="24"/>
          <w:szCs w:val="24"/>
        </w:rPr>
        <w:t xml:space="preserve">ey will use their understanding, </w:t>
      </w:r>
      <w:r w:rsidR="00541DC8" w:rsidRPr="00C46CA9">
        <w:rPr>
          <w:rFonts w:ascii="Times New Roman" w:hAnsi="Times New Roman" w:cs="Times New Roman"/>
          <w:sz w:val="24"/>
          <w:szCs w:val="24"/>
        </w:rPr>
        <w:t xml:space="preserve">concept-based learning brings “real world” meaning to content knowledge and skills. </w:t>
      </w:r>
    </w:p>
    <w:p w:rsidR="00EC76B6" w:rsidRPr="00C46CA9" w:rsidRDefault="00104283" w:rsidP="00C46CA9">
      <w:pPr>
        <w:spacing w:line="480" w:lineRule="auto"/>
        <w:ind w:left="720"/>
        <w:rPr>
          <w:rFonts w:ascii="Times New Roman" w:hAnsi="Times New Roman" w:cs="Times New Roman"/>
          <w:sz w:val="24"/>
          <w:szCs w:val="24"/>
        </w:rPr>
      </w:pPr>
      <w:r w:rsidRPr="00C46CA9">
        <w:rPr>
          <w:rFonts w:ascii="Times New Roman" w:hAnsi="Times New Roman" w:cs="Times New Roman"/>
          <w:sz w:val="24"/>
          <w:szCs w:val="24"/>
        </w:rPr>
        <w:t xml:space="preserve">Topic-based teaching instruction is when the </w:t>
      </w:r>
      <w:r w:rsidR="00EC76B6" w:rsidRPr="00C46CA9">
        <w:rPr>
          <w:rFonts w:ascii="Times New Roman" w:hAnsi="Times New Roman" w:cs="Times New Roman"/>
          <w:sz w:val="24"/>
          <w:szCs w:val="24"/>
        </w:rPr>
        <w:t>teacher decides what he or she wants to teach and chooses the topic that he or she wants to use to teach vocabulary to the students.</w:t>
      </w:r>
    </w:p>
    <w:p w:rsidR="00722FCD" w:rsidRPr="00C46CA9" w:rsidRDefault="00EC76B6" w:rsidP="00C46CA9">
      <w:pPr>
        <w:spacing w:line="480" w:lineRule="auto"/>
        <w:ind w:left="720"/>
        <w:rPr>
          <w:rFonts w:ascii="Times New Roman" w:hAnsi="Times New Roman" w:cs="Times New Roman"/>
          <w:sz w:val="24"/>
          <w:szCs w:val="24"/>
        </w:rPr>
      </w:pPr>
      <w:r w:rsidRPr="00C46CA9">
        <w:rPr>
          <w:rFonts w:ascii="Times New Roman" w:hAnsi="Times New Roman" w:cs="Times New Roman"/>
          <w:sz w:val="24"/>
          <w:szCs w:val="24"/>
        </w:rPr>
        <w:t xml:space="preserve">Activity-based </w:t>
      </w:r>
      <w:r w:rsidR="001D3147" w:rsidRPr="00C46CA9">
        <w:rPr>
          <w:rFonts w:ascii="Times New Roman" w:hAnsi="Times New Roman" w:cs="Times New Roman"/>
          <w:sz w:val="24"/>
          <w:szCs w:val="24"/>
        </w:rPr>
        <w:t>instruction refers</w:t>
      </w:r>
      <w:r w:rsidR="003B7541" w:rsidRPr="00C46CA9">
        <w:rPr>
          <w:rFonts w:ascii="Times New Roman" w:hAnsi="Times New Roman" w:cs="Times New Roman"/>
          <w:sz w:val="24"/>
          <w:szCs w:val="24"/>
        </w:rPr>
        <w:t xml:space="preserve"> to an instructional approach that uses the learners’ active learning via different activities to develop the three domains of learning equally.</w:t>
      </w:r>
    </w:p>
    <w:p w:rsidR="001D3147" w:rsidRPr="00C46CA9" w:rsidRDefault="001D3147" w:rsidP="00C46CA9">
      <w:pPr>
        <w:pStyle w:val="ListParagraph"/>
        <w:numPr>
          <w:ilvl w:val="0"/>
          <w:numId w:val="1"/>
        </w:numPr>
        <w:spacing w:line="480" w:lineRule="auto"/>
        <w:rPr>
          <w:rFonts w:ascii="Times New Roman" w:hAnsi="Times New Roman" w:cs="Times New Roman"/>
          <w:b/>
          <w:sz w:val="24"/>
          <w:szCs w:val="24"/>
        </w:rPr>
      </w:pPr>
      <w:r w:rsidRPr="00C46CA9">
        <w:rPr>
          <w:rFonts w:ascii="Times New Roman" w:hAnsi="Times New Roman" w:cs="Times New Roman"/>
          <w:b/>
          <w:sz w:val="24"/>
          <w:szCs w:val="24"/>
        </w:rPr>
        <w:t>How do stories enhance teaching/learning of the social studies?</w:t>
      </w:r>
    </w:p>
    <w:p w:rsidR="00364A5D" w:rsidRPr="00C46CA9" w:rsidRDefault="00364A5D" w:rsidP="00C46CA9">
      <w:pPr>
        <w:pStyle w:val="ListParagraph"/>
        <w:spacing w:line="480" w:lineRule="auto"/>
        <w:rPr>
          <w:rFonts w:ascii="Times New Roman" w:hAnsi="Times New Roman" w:cs="Times New Roman"/>
          <w:sz w:val="24"/>
          <w:szCs w:val="24"/>
        </w:rPr>
      </w:pPr>
      <w:r w:rsidRPr="00C46CA9">
        <w:rPr>
          <w:rFonts w:ascii="Times New Roman" w:hAnsi="Times New Roman" w:cs="Times New Roman"/>
          <w:sz w:val="24"/>
          <w:szCs w:val="24"/>
        </w:rPr>
        <w:t xml:space="preserve">By having the tutors include storytelling to enhance teaching or learning of the social studies. </w:t>
      </w:r>
      <w:r w:rsidR="00965118" w:rsidRPr="00C46CA9">
        <w:rPr>
          <w:rFonts w:ascii="Times New Roman" w:hAnsi="Times New Roman" w:cs="Times New Roman"/>
          <w:sz w:val="24"/>
          <w:szCs w:val="24"/>
        </w:rPr>
        <w:t xml:space="preserve">By integrating storytelling in the social studies </w:t>
      </w:r>
      <w:r w:rsidR="00C10B9D" w:rsidRPr="00C46CA9">
        <w:rPr>
          <w:rFonts w:ascii="Times New Roman" w:hAnsi="Times New Roman" w:cs="Times New Roman"/>
          <w:sz w:val="24"/>
          <w:szCs w:val="24"/>
        </w:rPr>
        <w:t xml:space="preserve">helps in developing learner’s understanding </w:t>
      </w:r>
      <w:r w:rsidR="001C3A1A" w:rsidRPr="00C46CA9">
        <w:rPr>
          <w:rFonts w:ascii="Times New Roman" w:hAnsi="Times New Roman" w:cs="Times New Roman"/>
          <w:sz w:val="24"/>
          <w:szCs w:val="24"/>
        </w:rPr>
        <w:t>of cultural diversity, democratic ideals, and participatory citizenship</w:t>
      </w:r>
      <w:r w:rsidR="00C46CA9">
        <w:rPr>
          <w:rFonts w:ascii="Times New Roman" w:hAnsi="Times New Roman" w:cs="Times New Roman"/>
          <w:sz w:val="24"/>
          <w:szCs w:val="24"/>
        </w:rPr>
        <w:t xml:space="preserve"> (</w:t>
      </w:r>
      <w:r w:rsidR="00C46CA9" w:rsidRPr="00C46CA9">
        <w:rPr>
          <w:rFonts w:ascii="Times New Roman" w:eastAsia="Arial Unicode MS" w:hAnsi="Times New Roman" w:cs="Times New Roman"/>
          <w:color w:val="000000"/>
          <w:sz w:val="24"/>
          <w:szCs w:val="24"/>
          <w:shd w:val="clear" w:color="auto" w:fill="FFFFFF"/>
        </w:rPr>
        <w:t>Boardman,</w:t>
      </w:r>
      <w:r w:rsidR="00C46CA9">
        <w:rPr>
          <w:rFonts w:ascii="Times New Roman" w:eastAsia="Arial Unicode MS" w:hAnsi="Times New Roman" w:cs="Times New Roman"/>
          <w:color w:val="000000"/>
          <w:sz w:val="24"/>
          <w:szCs w:val="24"/>
          <w:shd w:val="clear" w:color="auto" w:fill="FFFFFF"/>
        </w:rPr>
        <w:t xml:space="preserve"> 2015</w:t>
      </w:r>
      <w:r w:rsidR="00C46CA9">
        <w:rPr>
          <w:rFonts w:ascii="Times New Roman" w:hAnsi="Times New Roman" w:cs="Times New Roman"/>
          <w:sz w:val="24"/>
          <w:szCs w:val="24"/>
        </w:rPr>
        <w:t>)</w:t>
      </w:r>
      <w:r w:rsidR="001C3A1A" w:rsidRPr="00C46CA9">
        <w:rPr>
          <w:rFonts w:ascii="Times New Roman" w:hAnsi="Times New Roman" w:cs="Times New Roman"/>
          <w:sz w:val="24"/>
          <w:szCs w:val="24"/>
        </w:rPr>
        <w:t xml:space="preserve">. Storytelling also assists students to improve on their communication skills, motivate them to learn more about the past and present as well as creating a class bond via the shared experiences. </w:t>
      </w:r>
    </w:p>
    <w:p w:rsidR="00CE6731" w:rsidRPr="00C46CA9" w:rsidRDefault="00255697" w:rsidP="00C46CA9">
      <w:pPr>
        <w:pStyle w:val="ListParagraph"/>
        <w:spacing w:line="480" w:lineRule="auto"/>
        <w:rPr>
          <w:rFonts w:ascii="Times New Roman" w:hAnsi="Times New Roman" w:cs="Times New Roman"/>
          <w:sz w:val="24"/>
          <w:szCs w:val="24"/>
        </w:rPr>
      </w:pPr>
      <w:r w:rsidRPr="00C46CA9">
        <w:rPr>
          <w:rFonts w:ascii="Times New Roman" w:hAnsi="Times New Roman" w:cs="Times New Roman"/>
          <w:sz w:val="24"/>
          <w:szCs w:val="24"/>
        </w:rPr>
        <w:t xml:space="preserve">Students gets a chance to tell their own stories and explore those of other people. </w:t>
      </w:r>
      <w:r w:rsidR="00BD3D45" w:rsidRPr="00C46CA9">
        <w:rPr>
          <w:rFonts w:ascii="Times New Roman" w:hAnsi="Times New Roman" w:cs="Times New Roman"/>
          <w:sz w:val="24"/>
          <w:szCs w:val="24"/>
        </w:rPr>
        <w:t xml:space="preserve">Through telling and hearing these stories assists the learners realize that social studies is not about studying history, but also an exploration of real people and their lives. </w:t>
      </w:r>
      <w:r w:rsidR="00507E0C" w:rsidRPr="00C46CA9">
        <w:rPr>
          <w:rFonts w:ascii="Times New Roman" w:hAnsi="Times New Roman" w:cs="Times New Roman"/>
          <w:sz w:val="24"/>
          <w:szCs w:val="24"/>
        </w:rPr>
        <w:t xml:space="preserve">They also get a chance to </w:t>
      </w:r>
      <w:r w:rsidR="008536CC" w:rsidRPr="00C46CA9">
        <w:rPr>
          <w:rFonts w:ascii="Times New Roman" w:hAnsi="Times New Roman" w:cs="Times New Roman"/>
          <w:sz w:val="24"/>
          <w:szCs w:val="24"/>
        </w:rPr>
        <w:t xml:space="preserve">explore the character traits which are thought to be promoting democratic ideals. </w:t>
      </w:r>
    </w:p>
    <w:p w:rsidR="0026660D" w:rsidRPr="00C46CA9" w:rsidRDefault="0026660D" w:rsidP="00C46CA9">
      <w:pPr>
        <w:pStyle w:val="ListParagraph"/>
        <w:numPr>
          <w:ilvl w:val="0"/>
          <w:numId w:val="1"/>
        </w:numPr>
        <w:spacing w:line="480" w:lineRule="auto"/>
        <w:rPr>
          <w:rFonts w:ascii="Times New Roman" w:hAnsi="Times New Roman" w:cs="Times New Roman"/>
          <w:b/>
          <w:sz w:val="24"/>
          <w:szCs w:val="24"/>
        </w:rPr>
      </w:pPr>
      <w:r w:rsidRPr="00C46CA9">
        <w:rPr>
          <w:rFonts w:ascii="Times New Roman" w:hAnsi="Times New Roman" w:cs="Times New Roman"/>
          <w:b/>
          <w:sz w:val="24"/>
          <w:szCs w:val="24"/>
        </w:rPr>
        <w:t>What are the concepts within the NYSED SS K-8 Framework?</w:t>
      </w:r>
    </w:p>
    <w:p w:rsidR="00AB52C4" w:rsidRPr="00C46CA9" w:rsidRDefault="00924DEF" w:rsidP="00C46CA9">
      <w:pPr>
        <w:pStyle w:val="ListParagraph"/>
        <w:spacing w:line="480" w:lineRule="auto"/>
        <w:rPr>
          <w:rFonts w:ascii="Times New Roman" w:hAnsi="Times New Roman" w:cs="Times New Roman"/>
          <w:sz w:val="24"/>
          <w:szCs w:val="24"/>
        </w:rPr>
      </w:pPr>
      <w:r w:rsidRPr="00C46CA9">
        <w:rPr>
          <w:rFonts w:ascii="Times New Roman" w:hAnsi="Times New Roman" w:cs="Times New Roman"/>
          <w:sz w:val="24"/>
          <w:szCs w:val="24"/>
        </w:rPr>
        <w:lastRenderedPageBreak/>
        <w:t>Some of the concepts within the NYSED SS K-8 Framework are economics and economic systems,</w:t>
      </w:r>
      <w:r w:rsidR="00676822" w:rsidRPr="00C46CA9">
        <w:rPr>
          <w:rFonts w:ascii="Times New Roman" w:hAnsi="Times New Roman" w:cs="Times New Roman"/>
          <w:sz w:val="24"/>
          <w:szCs w:val="24"/>
        </w:rPr>
        <w:t xml:space="preserve"> and</w:t>
      </w:r>
      <w:r w:rsidRPr="00C46CA9">
        <w:rPr>
          <w:rFonts w:ascii="Times New Roman" w:hAnsi="Times New Roman" w:cs="Times New Roman"/>
          <w:sz w:val="24"/>
          <w:szCs w:val="24"/>
        </w:rPr>
        <w:t xml:space="preserve"> civic </w:t>
      </w:r>
      <w:r w:rsidR="00430046" w:rsidRPr="00C46CA9">
        <w:rPr>
          <w:rFonts w:ascii="Times New Roman" w:hAnsi="Times New Roman" w:cs="Times New Roman"/>
          <w:sz w:val="24"/>
          <w:szCs w:val="24"/>
        </w:rPr>
        <w:t>participation</w:t>
      </w:r>
      <w:r w:rsidR="00676822" w:rsidRPr="00C46CA9">
        <w:rPr>
          <w:rFonts w:ascii="Times New Roman" w:hAnsi="Times New Roman" w:cs="Times New Roman"/>
          <w:sz w:val="24"/>
          <w:szCs w:val="24"/>
        </w:rPr>
        <w:t xml:space="preserve">. </w:t>
      </w:r>
      <w:r w:rsidR="003B7046" w:rsidRPr="00C46CA9">
        <w:rPr>
          <w:rFonts w:ascii="Times New Roman" w:hAnsi="Times New Roman" w:cs="Times New Roman"/>
          <w:sz w:val="24"/>
          <w:szCs w:val="24"/>
        </w:rPr>
        <w:t>Th</w:t>
      </w:r>
      <w:r w:rsidR="00A95775" w:rsidRPr="00C46CA9">
        <w:rPr>
          <w:rFonts w:ascii="Times New Roman" w:hAnsi="Times New Roman" w:cs="Times New Roman"/>
          <w:sz w:val="24"/>
          <w:szCs w:val="24"/>
        </w:rPr>
        <w:t xml:space="preserve">e New York State k-8 social studies framework has been designed to prepare students for </w:t>
      </w:r>
      <w:r w:rsidR="00CD7A85" w:rsidRPr="00C46CA9">
        <w:rPr>
          <w:rFonts w:ascii="Times New Roman" w:hAnsi="Times New Roman" w:cs="Times New Roman"/>
          <w:sz w:val="24"/>
          <w:szCs w:val="24"/>
        </w:rPr>
        <w:t>careers, college, and civic life with courses that are aligned to New York State learning standards</w:t>
      </w:r>
      <w:r w:rsidR="00E355E0" w:rsidRPr="00C46CA9">
        <w:rPr>
          <w:rFonts w:ascii="Times New Roman" w:hAnsi="Times New Roman" w:cs="Times New Roman"/>
          <w:sz w:val="24"/>
          <w:szCs w:val="24"/>
        </w:rPr>
        <w:t xml:space="preserve"> (</w:t>
      </w:r>
      <w:r w:rsidR="00E355E0" w:rsidRPr="00C46CA9">
        <w:rPr>
          <w:rFonts w:ascii="Times New Roman" w:hAnsi="Times New Roman" w:cs="Times New Roman"/>
          <w:noProof/>
          <w:sz w:val="24"/>
          <w:szCs w:val="24"/>
        </w:rPr>
        <w:t>New York State, 2017</w:t>
      </w:r>
      <w:r w:rsidR="00E355E0" w:rsidRPr="00C46CA9">
        <w:rPr>
          <w:rFonts w:ascii="Times New Roman" w:hAnsi="Times New Roman" w:cs="Times New Roman"/>
          <w:sz w:val="24"/>
          <w:szCs w:val="24"/>
        </w:rPr>
        <w:t>)</w:t>
      </w:r>
      <w:r w:rsidR="00CD7A85" w:rsidRPr="00C46CA9">
        <w:rPr>
          <w:rFonts w:ascii="Times New Roman" w:hAnsi="Times New Roman" w:cs="Times New Roman"/>
          <w:sz w:val="24"/>
          <w:szCs w:val="24"/>
        </w:rPr>
        <w:t>.</w:t>
      </w:r>
    </w:p>
    <w:p w:rsidR="00924DEF" w:rsidRPr="00C46CA9" w:rsidRDefault="00584DD6" w:rsidP="00C46CA9">
      <w:pPr>
        <w:pStyle w:val="ListParagraph"/>
        <w:numPr>
          <w:ilvl w:val="0"/>
          <w:numId w:val="1"/>
        </w:numPr>
        <w:spacing w:line="480" w:lineRule="auto"/>
        <w:rPr>
          <w:rFonts w:ascii="Times New Roman" w:hAnsi="Times New Roman" w:cs="Times New Roman"/>
          <w:b/>
          <w:sz w:val="24"/>
          <w:szCs w:val="24"/>
        </w:rPr>
      </w:pPr>
      <w:r w:rsidRPr="00C46CA9">
        <w:rPr>
          <w:rFonts w:ascii="Times New Roman" w:hAnsi="Times New Roman" w:cs="Times New Roman"/>
          <w:b/>
          <w:sz w:val="24"/>
          <w:szCs w:val="24"/>
        </w:rPr>
        <w:t xml:space="preserve">How can literacy enhance the social studies? </w:t>
      </w:r>
    </w:p>
    <w:p w:rsidR="00EB314A" w:rsidRPr="00C46CA9" w:rsidRDefault="00AE1109" w:rsidP="00C46CA9">
      <w:pPr>
        <w:pStyle w:val="ListParagraph"/>
        <w:spacing w:line="480" w:lineRule="auto"/>
        <w:rPr>
          <w:rFonts w:ascii="Times New Roman" w:hAnsi="Times New Roman" w:cs="Times New Roman"/>
          <w:sz w:val="24"/>
          <w:szCs w:val="24"/>
        </w:rPr>
      </w:pPr>
      <w:r w:rsidRPr="00C46CA9">
        <w:rPr>
          <w:rFonts w:ascii="Times New Roman" w:hAnsi="Times New Roman" w:cs="Times New Roman"/>
          <w:sz w:val="24"/>
          <w:szCs w:val="24"/>
        </w:rPr>
        <w:t xml:space="preserve">Literacy can improve social studies through fostering </w:t>
      </w:r>
      <w:r w:rsidR="00334B33" w:rsidRPr="00C46CA9">
        <w:rPr>
          <w:rFonts w:ascii="Times New Roman" w:hAnsi="Times New Roman" w:cs="Times New Roman"/>
          <w:sz w:val="24"/>
          <w:szCs w:val="24"/>
        </w:rPr>
        <w:t>learner’s</w:t>
      </w:r>
      <w:r w:rsidRPr="00C46CA9">
        <w:rPr>
          <w:rFonts w:ascii="Times New Roman" w:hAnsi="Times New Roman" w:cs="Times New Roman"/>
          <w:sz w:val="24"/>
          <w:szCs w:val="24"/>
        </w:rPr>
        <w:t xml:space="preserve"> motivation, critical thinking, understanding of the content, creation of strong readers and writers, improving the </w:t>
      </w:r>
      <w:r w:rsidR="00334B33" w:rsidRPr="00C46CA9">
        <w:rPr>
          <w:rFonts w:ascii="Times New Roman" w:hAnsi="Times New Roman" w:cs="Times New Roman"/>
          <w:sz w:val="24"/>
          <w:szCs w:val="24"/>
        </w:rPr>
        <w:t>learners’</w:t>
      </w:r>
      <w:r w:rsidRPr="00C46CA9">
        <w:rPr>
          <w:rFonts w:ascii="Times New Roman" w:hAnsi="Times New Roman" w:cs="Times New Roman"/>
          <w:sz w:val="24"/>
          <w:szCs w:val="24"/>
        </w:rPr>
        <w:t xml:space="preserve"> engagement, and improving their vocabulary. </w:t>
      </w:r>
      <w:r w:rsidR="001013C1" w:rsidRPr="00C46CA9">
        <w:rPr>
          <w:rFonts w:ascii="Times New Roman" w:hAnsi="Times New Roman" w:cs="Times New Roman"/>
          <w:sz w:val="24"/>
          <w:szCs w:val="24"/>
        </w:rPr>
        <w:t>Literacy has in the recent become more than just the ability to read a written word</w:t>
      </w:r>
      <w:r w:rsidR="00C46CA9">
        <w:rPr>
          <w:rFonts w:ascii="Times New Roman" w:hAnsi="Times New Roman" w:cs="Times New Roman"/>
          <w:sz w:val="24"/>
          <w:szCs w:val="24"/>
        </w:rPr>
        <w:t xml:space="preserve"> (</w:t>
      </w:r>
      <w:r w:rsidR="00C46CA9" w:rsidRPr="00C46CA9">
        <w:rPr>
          <w:rFonts w:ascii="Times New Roman" w:eastAsia="Arial Unicode MS" w:hAnsi="Times New Roman" w:cs="Times New Roman"/>
          <w:color w:val="000000"/>
          <w:sz w:val="24"/>
          <w:szCs w:val="24"/>
          <w:shd w:val="clear" w:color="auto" w:fill="FFFFFF"/>
        </w:rPr>
        <w:t>Boardman,</w:t>
      </w:r>
      <w:r w:rsidR="00C46CA9">
        <w:rPr>
          <w:rFonts w:ascii="Times New Roman" w:eastAsia="Arial Unicode MS" w:hAnsi="Times New Roman" w:cs="Times New Roman"/>
          <w:color w:val="000000"/>
          <w:sz w:val="24"/>
          <w:szCs w:val="24"/>
          <w:shd w:val="clear" w:color="auto" w:fill="FFFFFF"/>
        </w:rPr>
        <w:t xml:space="preserve"> 2015</w:t>
      </w:r>
      <w:r w:rsidR="00C46CA9">
        <w:rPr>
          <w:rFonts w:ascii="Times New Roman" w:hAnsi="Times New Roman" w:cs="Times New Roman"/>
          <w:sz w:val="24"/>
          <w:szCs w:val="24"/>
        </w:rPr>
        <w:t>)</w:t>
      </w:r>
      <w:r w:rsidR="001013C1" w:rsidRPr="00C46CA9">
        <w:rPr>
          <w:rFonts w:ascii="Times New Roman" w:hAnsi="Times New Roman" w:cs="Times New Roman"/>
          <w:sz w:val="24"/>
          <w:szCs w:val="24"/>
        </w:rPr>
        <w:t xml:space="preserve">. </w:t>
      </w:r>
      <w:r w:rsidR="008B06A4" w:rsidRPr="00C46CA9">
        <w:rPr>
          <w:rFonts w:ascii="Times New Roman" w:hAnsi="Times New Roman" w:cs="Times New Roman"/>
          <w:sz w:val="24"/>
          <w:szCs w:val="24"/>
        </w:rPr>
        <w:t xml:space="preserve">Literacy helps students to develop the ability to think deeply concerning content material as well as communicate effectively about the concepts that they have learned. It can also help the students use the abundance of information that they have been presented to </w:t>
      </w:r>
      <w:r w:rsidR="003D353A" w:rsidRPr="00C46CA9">
        <w:rPr>
          <w:rFonts w:ascii="Times New Roman" w:hAnsi="Times New Roman" w:cs="Times New Roman"/>
          <w:sz w:val="24"/>
          <w:szCs w:val="24"/>
        </w:rPr>
        <w:t>and know how they can apply the same information in different settings.</w:t>
      </w:r>
      <w:r w:rsidR="00CA2D05" w:rsidRPr="00C46CA9">
        <w:rPr>
          <w:rFonts w:ascii="Times New Roman" w:hAnsi="Times New Roman" w:cs="Times New Roman"/>
          <w:sz w:val="24"/>
          <w:szCs w:val="24"/>
        </w:rPr>
        <w:t xml:space="preserve"> </w:t>
      </w:r>
    </w:p>
    <w:p w:rsidR="00EB314A" w:rsidRPr="00C46CA9" w:rsidRDefault="00EB314A" w:rsidP="00C46CA9">
      <w:pPr>
        <w:pStyle w:val="ListParagraph"/>
        <w:spacing w:line="480" w:lineRule="auto"/>
        <w:rPr>
          <w:rFonts w:ascii="Times New Roman" w:hAnsi="Times New Roman" w:cs="Times New Roman"/>
          <w:b/>
          <w:sz w:val="24"/>
          <w:szCs w:val="24"/>
        </w:rPr>
      </w:pPr>
      <w:r w:rsidRPr="00C46CA9">
        <w:rPr>
          <w:rFonts w:ascii="Times New Roman" w:hAnsi="Times New Roman" w:cs="Times New Roman"/>
          <w:b/>
          <w:sz w:val="24"/>
          <w:szCs w:val="24"/>
        </w:rPr>
        <w:t>How do the arts enhance social studies instruction?</w:t>
      </w:r>
    </w:p>
    <w:p w:rsidR="00584DD6" w:rsidRPr="00C46CA9" w:rsidRDefault="00EB314A" w:rsidP="00C46CA9">
      <w:pPr>
        <w:pStyle w:val="ListParagraph"/>
        <w:spacing w:line="480" w:lineRule="auto"/>
        <w:rPr>
          <w:rFonts w:ascii="Times New Roman" w:hAnsi="Times New Roman" w:cs="Times New Roman"/>
          <w:sz w:val="24"/>
          <w:szCs w:val="24"/>
        </w:rPr>
      </w:pPr>
      <w:r w:rsidRPr="00C46CA9">
        <w:rPr>
          <w:rFonts w:ascii="Times New Roman" w:hAnsi="Times New Roman" w:cs="Times New Roman"/>
          <w:sz w:val="24"/>
          <w:szCs w:val="24"/>
        </w:rPr>
        <w:t>Arts enhance social studies instructions in different ways.</w:t>
      </w:r>
      <w:r w:rsidR="008B06A4" w:rsidRPr="00C46CA9">
        <w:rPr>
          <w:rFonts w:ascii="Times New Roman" w:hAnsi="Times New Roman" w:cs="Times New Roman"/>
          <w:sz w:val="24"/>
          <w:szCs w:val="24"/>
        </w:rPr>
        <w:t xml:space="preserve"> </w:t>
      </w:r>
      <w:r w:rsidR="00C06953" w:rsidRPr="00C46CA9">
        <w:rPr>
          <w:rFonts w:ascii="Times New Roman" w:hAnsi="Times New Roman" w:cs="Times New Roman"/>
          <w:sz w:val="24"/>
          <w:szCs w:val="24"/>
        </w:rPr>
        <w:t>The integration of art will allow the learners who have diverse learning modalities to become more effective learners. Arts will reflect the unique cultural perspective of the diverse cultures and illuminate the migration patterns and cultural interactions</w:t>
      </w:r>
      <w:r w:rsidR="00C46CA9">
        <w:rPr>
          <w:rFonts w:ascii="Times New Roman" w:hAnsi="Times New Roman" w:cs="Times New Roman"/>
          <w:sz w:val="24"/>
          <w:szCs w:val="24"/>
        </w:rPr>
        <w:t xml:space="preserve"> (</w:t>
      </w:r>
      <w:r w:rsidR="00C46CA9" w:rsidRPr="00C46CA9">
        <w:rPr>
          <w:rFonts w:ascii="Times New Roman" w:eastAsia="Arial Unicode MS" w:hAnsi="Times New Roman" w:cs="Times New Roman"/>
          <w:color w:val="000000"/>
          <w:sz w:val="24"/>
          <w:szCs w:val="24"/>
          <w:shd w:val="clear" w:color="auto" w:fill="FFFFFF"/>
        </w:rPr>
        <w:t>Boardman,</w:t>
      </w:r>
      <w:r w:rsidR="00C46CA9">
        <w:rPr>
          <w:rFonts w:ascii="Times New Roman" w:eastAsia="Arial Unicode MS" w:hAnsi="Times New Roman" w:cs="Times New Roman"/>
          <w:color w:val="000000"/>
          <w:sz w:val="24"/>
          <w:szCs w:val="24"/>
          <w:shd w:val="clear" w:color="auto" w:fill="FFFFFF"/>
        </w:rPr>
        <w:t xml:space="preserve"> 2015</w:t>
      </w:r>
      <w:r w:rsidR="00C46CA9">
        <w:rPr>
          <w:rFonts w:ascii="Times New Roman" w:hAnsi="Times New Roman" w:cs="Times New Roman"/>
          <w:sz w:val="24"/>
          <w:szCs w:val="24"/>
        </w:rPr>
        <w:t>)</w:t>
      </w:r>
      <w:r w:rsidR="00C06953" w:rsidRPr="00C46CA9">
        <w:rPr>
          <w:rFonts w:ascii="Times New Roman" w:hAnsi="Times New Roman" w:cs="Times New Roman"/>
          <w:sz w:val="24"/>
          <w:szCs w:val="24"/>
        </w:rPr>
        <w:t xml:space="preserve">. </w:t>
      </w:r>
      <w:r w:rsidR="00D1198F" w:rsidRPr="00C46CA9">
        <w:rPr>
          <w:rFonts w:ascii="Times New Roman" w:hAnsi="Times New Roman" w:cs="Times New Roman"/>
          <w:sz w:val="24"/>
          <w:szCs w:val="24"/>
        </w:rPr>
        <w:t xml:space="preserve">Since the artist responds to and impact the communities in which they live, then arts will provide a window into other times and places. </w:t>
      </w:r>
    </w:p>
    <w:p w:rsidR="00A72313" w:rsidRPr="00C46CA9" w:rsidRDefault="00A72313" w:rsidP="00C46CA9">
      <w:pPr>
        <w:spacing w:line="480" w:lineRule="auto"/>
        <w:rPr>
          <w:rFonts w:ascii="Times New Roman" w:hAnsi="Times New Roman" w:cs="Times New Roman"/>
          <w:sz w:val="24"/>
          <w:szCs w:val="24"/>
        </w:rPr>
      </w:pPr>
    </w:p>
    <w:p w:rsidR="00F131F3" w:rsidRPr="00C46CA9" w:rsidRDefault="00F131F3" w:rsidP="00C46CA9">
      <w:pPr>
        <w:pStyle w:val="ListParagraph"/>
        <w:spacing w:line="480" w:lineRule="auto"/>
        <w:rPr>
          <w:rFonts w:ascii="Times New Roman" w:hAnsi="Times New Roman" w:cs="Times New Roman"/>
          <w:sz w:val="24"/>
          <w:szCs w:val="24"/>
        </w:rPr>
      </w:pPr>
    </w:p>
    <w:p w:rsidR="00A72313" w:rsidRPr="00C46CA9" w:rsidRDefault="00A72313" w:rsidP="00C67068">
      <w:pPr>
        <w:pStyle w:val="ListParagraph"/>
        <w:spacing w:line="480" w:lineRule="auto"/>
        <w:jc w:val="center"/>
        <w:rPr>
          <w:rFonts w:ascii="Times New Roman" w:hAnsi="Times New Roman" w:cs="Times New Roman"/>
          <w:sz w:val="24"/>
          <w:szCs w:val="24"/>
        </w:rPr>
      </w:pPr>
      <w:r w:rsidRPr="00C46CA9">
        <w:rPr>
          <w:rFonts w:ascii="Times New Roman" w:hAnsi="Times New Roman" w:cs="Times New Roman"/>
          <w:sz w:val="24"/>
          <w:szCs w:val="24"/>
        </w:rPr>
        <w:lastRenderedPageBreak/>
        <w:t>R</w:t>
      </w:r>
      <w:bookmarkStart w:id="0" w:name="_GoBack"/>
      <w:bookmarkEnd w:id="0"/>
      <w:r w:rsidRPr="00C46CA9">
        <w:rPr>
          <w:rFonts w:ascii="Times New Roman" w:hAnsi="Times New Roman" w:cs="Times New Roman"/>
          <w:sz w:val="24"/>
          <w:szCs w:val="24"/>
        </w:rPr>
        <w:t>eferences</w:t>
      </w:r>
    </w:p>
    <w:p w:rsidR="00C46CA9" w:rsidRPr="00C46CA9" w:rsidRDefault="00C46CA9" w:rsidP="00C46CA9">
      <w:pPr>
        <w:spacing w:line="480" w:lineRule="auto"/>
        <w:rPr>
          <w:rFonts w:ascii="Times New Roman" w:hAnsi="Times New Roman" w:cs="Times New Roman"/>
          <w:sz w:val="24"/>
          <w:szCs w:val="24"/>
        </w:rPr>
      </w:pPr>
      <w:r w:rsidRPr="00C46CA9">
        <w:rPr>
          <w:rFonts w:ascii="Times New Roman" w:eastAsia="Arial Unicode MS" w:hAnsi="Times New Roman" w:cs="Times New Roman"/>
          <w:color w:val="000000"/>
          <w:sz w:val="24"/>
          <w:szCs w:val="24"/>
          <w:shd w:val="clear" w:color="auto" w:fill="FFFFFF"/>
        </w:rPr>
        <w:t>Boardman, A. (2015). </w:t>
      </w:r>
      <w:r w:rsidRPr="00C46CA9">
        <w:rPr>
          <w:rFonts w:ascii="Times New Roman" w:eastAsia="Arial Unicode MS" w:hAnsi="Times New Roman" w:cs="Times New Roman"/>
          <w:i/>
          <w:iCs/>
          <w:color w:val="000000"/>
          <w:sz w:val="24"/>
          <w:szCs w:val="24"/>
          <w:shd w:val="clear" w:color="auto" w:fill="FFFFFF"/>
        </w:rPr>
        <w:t>Teaching reading comprehension to students with learning difficulties</w:t>
      </w:r>
      <w:r w:rsidRPr="00C46CA9">
        <w:rPr>
          <w:rFonts w:ascii="Times New Roman" w:eastAsia="Arial Unicode MS" w:hAnsi="Times New Roman" w:cs="Times New Roman"/>
          <w:color w:val="000000"/>
          <w:sz w:val="24"/>
          <w:szCs w:val="24"/>
          <w:shd w:val="clear" w:color="auto" w:fill="FFFFFF"/>
        </w:rPr>
        <w:t>.</w:t>
      </w:r>
    </w:p>
    <w:sdt>
      <w:sdtPr>
        <w:rPr>
          <w:rFonts w:ascii="Times New Roman" w:hAnsi="Times New Roman" w:cs="Times New Roman"/>
          <w:sz w:val="24"/>
          <w:szCs w:val="24"/>
        </w:rPr>
        <w:id w:val="-573587230"/>
        <w:bibliography/>
      </w:sdtPr>
      <w:sdtEndPr/>
      <w:sdtContent>
        <w:p w:rsidR="00E355E0" w:rsidRPr="00C46CA9" w:rsidRDefault="00E355E0" w:rsidP="00C46CA9">
          <w:pPr>
            <w:pStyle w:val="Bibliography"/>
            <w:spacing w:line="480" w:lineRule="auto"/>
            <w:ind w:left="720" w:hanging="720"/>
            <w:rPr>
              <w:rFonts w:ascii="Times New Roman" w:hAnsi="Times New Roman" w:cs="Times New Roman"/>
              <w:noProof/>
              <w:sz w:val="24"/>
              <w:szCs w:val="24"/>
            </w:rPr>
          </w:pPr>
          <w:r w:rsidRPr="00C46CA9">
            <w:rPr>
              <w:rFonts w:ascii="Times New Roman" w:hAnsi="Times New Roman" w:cs="Times New Roman"/>
              <w:sz w:val="24"/>
              <w:szCs w:val="24"/>
            </w:rPr>
            <w:fldChar w:fldCharType="begin"/>
          </w:r>
          <w:r w:rsidRPr="00C46CA9">
            <w:rPr>
              <w:rFonts w:ascii="Times New Roman" w:hAnsi="Times New Roman" w:cs="Times New Roman"/>
              <w:sz w:val="24"/>
              <w:szCs w:val="24"/>
            </w:rPr>
            <w:instrText xml:space="preserve"> BIBLIOGRAPHY </w:instrText>
          </w:r>
          <w:r w:rsidRPr="00C46CA9">
            <w:rPr>
              <w:rFonts w:ascii="Times New Roman" w:hAnsi="Times New Roman" w:cs="Times New Roman"/>
              <w:sz w:val="24"/>
              <w:szCs w:val="24"/>
            </w:rPr>
            <w:fldChar w:fldCharType="separate"/>
          </w:r>
          <w:r w:rsidRPr="00C46CA9">
            <w:rPr>
              <w:rFonts w:ascii="Times New Roman" w:hAnsi="Times New Roman" w:cs="Times New Roman"/>
              <w:noProof/>
              <w:sz w:val="24"/>
              <w:szCs w:val="24"/>
            </w:rPr>
            <w:t xml:space="preserve">New York State. (2017). New York State K-8 Social Studies Framework. </w:t>
          </w:r>
          <w:r w:rsidRPr="00C46CA9">
            <w:rPr>
              <w:rFonts w:ascii="Times New Roman" w:hAnsi="Times New Roman" w:cs="Times New Roman"/>
              <w:i/>
              <w:iCs/>
              <w:noProof/>
              <w:sz w:val="24"/>
              <w:szCs w:val="24"/>
            </w:rPr>
            <w:t>The State Education Department</w:t>
          </w:r>
          <w:r w:rsidRPr="00C46CA9">
            <w:rPr>
              <w:rFonts w:ascii="Times New Roman" w:hAnsi="Times New Roman" w:cs="Times New Roman"/>
              <w:noProof/>
              <w:sz w:val="24"/>
              <w:szCs w:val="24"/>
            </w:rPr>
            <w:t>, 1-110.</w:t>
          </w:r>
        </w:p>
        <w:p w:rsidR="00A33416" w:rsidRPr="00C46CA9" w:rsidRDefault="00A33416" w:rsidP="00C46CA9">
          <w:pPr>
            <w:spacing w:line="480" w:lineRule="auto"/>
            <w:rPr>
              <w:rFonts w:ascii="Times New Roman" w:hAnsi="Times New Roman" w:cs="Times New Roman"/>
              <w:sz w:val="24"/>
              <w:szCs w:val="24"/>
            </w:rPr>
          </w:pPr>
        </w:p>
        <w:p w:rsidR="00556200" w:rsidRPr="00C46CA9" w:rsidRDefault="00556200" w:rsidP="00C46CA9">
          <w:pPr>
            <w:spacing w:line="480" w:lineRule="auto"/>
            <w:rPr>
              <w:rFonts w:ascii="Times New Roman" w:hAnsi="Times New Roman" w:cs="Times New Roman"/>
              <w:sz w:val="24"/>
              <w:szCs w:val="24"/>
            </w:rPr>
          </w:pPr>
        </w:p>
        <w:p w:rsidR="00E355E0" w:rsidRPr="00C46CA9" w:rsidRDefault="00E355E0" w:rsidP="00C46CA9">
          <w:pPr>
            <w:spacing w:line="480" w:lineRule="auto"/>
            <w:rPr>
              <w:rFonts w:ascii="Times New Roman" w:hAnsi="Times New Roman" w:cs="Times New Roman"/>
              <w:sz w:val="24"/>
              <w:szCs w:val="24"/>
            </w:rPr>
          </w:pPr>
          <w:r w:rsidRPr="00C46CA9">
            <w:rPr>
              <w:rFonts w:ascii="Times New Roman" w:hAnsi="Times New Roman" w:cs="Times New Roman"/>
              <w:b/>
              <w:bCs/>
              <w:noProof/>
              <w:sz w:val="24"/>
              <w:szCs w:val="24"/>
            </w:rPr>
            <w:fldChar w:fldCharType="end"/>
          </w:r>
        </w:p>
      </w:sdtContent>
    </w:sdt>
    <w:p w:rsidR="00A72313" w:rsidRPr="00C46CA9" w:rsidRDefault="00A72313" w:rsidP="00C46CA9">
      <w:pPr>
        <w:pStyle w:val="ListParagraph"/>
        <w:spacing w:line="480" w:lineRule="auto"/>
        <w:rPr>
          <w:rFonts w:ascii="Times New Roman" w:hAnsi="Times New Roman" w:cs="Times New Roman"/>
          <w:sz w:val="24"/>
          <w:szCs w:val="24"/>
        </w:rPr>
      </w:pPr>
    </w:p>
    <w:p w:rsidR="001D3147" w:rsidRPr="00C46CA9" w:rsidRDefault="001D3147" w:rsidP="00C46CA9">
      <w:pPr>
        <w:spacing w:line="480" w:lineRule="auto"/>
        <w:rPr>
          <w:rFonts w:ascii="Times New Roman" w:hAnsi="Times New Roman" w:cs="Times New Roman"/>
          <w:sz w:val="24"/>
          <w:szCs w:val="24"/>
        </w:rPr>
      </w:pPr>
    </w:p>
    <w:sectPr w:rsidR="001D3147" w:rsidRPr="00C46CA9" w:rsidSect="0013529A">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BF2" w:rsidRDefault="00F71BF2" w:rsidP="0013529A">
      <w:pPr>
        <w:spacing w:after="0" w:line="240" w:lineRule="auto"/>
      </w:pPr>
      <w:r>
        <w:separator/>
      </w:r>
    </w:p>
  </w:endnote>
  <w:endnote w:type="continuationSeparator" w:id="0">
    <w:p w:rsidR="00F71BF2" w:rsidRDefault="00F71BF2" w:rsidP="0013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BF2" w:rsidRDefault="00F71BF2" w:rsidP="0013529A">
      <w:pPr>
        <w:spacing w:after="0" w:line="240" w:lineRule="auto"/>
      </w:pPr>
      <w:r>
        <w:separator/>
      </w:r>
    </w:p>
  </w:footnote>
  <w:footnote w:type="continuationSeparator" w:id="0">
    <w:p w:rsidR="00F71BF2" w:rsidRDefault="00F71BF2" w:rsidP="001352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9A" w:rsidRPr="0013529A" w:rsidRDefault="0013529A" w:rsidP="0013529A">
    <w:pPr>
      <w:pStyle w:val="Header"/>
      <w:spacing w:line="480" w:lineRule="auto"/>
      <w:jc w:val="right"/>
      <w:rPr>
        <w:rFonts w:ascii="Times New Roman" w:hAnsi="Times New Roman" w:cs="Times New Roman"/>
        <w:sz w:val="24"/>
      </w:rPr>
    </w:pPr>
    <w:r w:rsidRPr="0013529A">
      <w:rPr>
        <w:rFonts w:ascii="Times New Roman" w:hAnsi="Times New Roman" w:cs="Times New Roman"/>
        <w:sz w:val="24"/>
      </w:rPr>
      <w:t>SOCIAL STUDIES</w:t>
    </w:r>
    <w:sdt>
      <w:sdtPr>
        <w:rPr>
          <w:rFonts w:ascii="Times New Roman" w:hAnsi="Times New Roman" w:cs="Times New Roman"/>
          <w:sz w:val="24"/>
        </w:rPr>
        <w:id w:val="1323247455"/>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13529A">
          <w:rPr>
            <w:rFonts w:ascii="Times New Roman" w:hAnsi="Times New Roman" w:cs="Times New Roman"/>
            <w:sz w:val="24"/>
          </w:rPr>
          <w:fldChar w:fldCharType="begin"/>
        </w:r>
        <w:r w:rsidRPr="0013529A">
          <w:rPr>
            <w:rFonts w:ascii="Times New Roman" w:hAnsi="Times New Roman" w:cs="Times New Roman"/>
            <w:sz w:val="24"/>
          </w:rPr>
          <w:instrText xml:space="preserve"> PAGE   \* MERGEFORMAT </w:instrText>
        </w:r>
        <w:r w:rsidRPr="0013529A">
          <w:rPr>
            <w:rFonts w:ascii="Times New Roman" w:hAnsi="Times New Roman" w:cs="Times New Roman"/>
            <w:sz w:val="24"/>
          </w:rPr>
          <w:fldChar w:fldCharType="separate"/>
        </w:r>
        <w:r w:rsidR="00C67068">
          <w:rPr>
            <w:rFonts w:ascii="Times New Roman" w:hAnsi="Times New Roman" w:cs="Times New Roman"/>
            <w:noProof/>
            <w:sz w:val="24"/>
          </w:rPr>
          <w:t>4</w:t>
        </w:r>
        <w:r w:rsidRPr="0013529A">
          <w:rPr>
            <w:rFonts w:ascii="Times New Roman" w:hAnsi="Times New Roman" w:cs="Times New Roman"/>
            <w:noProof/>
            <w:sz w:val="24"/>
          </w:rPr>
          <w:fldChar w:fldCharType="end"/>
        </w:r>
      </w:sdtContent>
    </w:sdt>
  </w:p>
  <w:p w:rsidR="0013529A" w:rsidRPr="0013529A" w:rsidRDefault="0013529A" w:rsidP="0013529A">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29A" w:rsidRPr="0013529A" w:rsidRDefault="0013529A" w:rsidP="0013529A">
    <w:pPr>
      <w:pStyle w:val="Header"/>
      <w:spacing w:line="480" w:lineRule="auto"/>
      <w:jc w:val="right"/>
      <w:rPr>
        <w:rFonts w:ascii="Times New Roman" w:hAnsi="Times New Roman" w:cs="Times New Roman"/>
        <w:sz w:val="24"/>
      </w:rPr>
    </w:pPr>
    <w:r w:rsidRPr="0013529A">
      <w:rPr>
        <w:rFonts w:ascii="Times New Roman" w:hAnsi="Times New Roman" w:cs="Times New Roman"/>
        <w:sz w:val="24"/>
      </w:rPr>
      <w:t>Running Head: SOCIAL STUDIES</w:t>
    </w:r>
    <w:sdt>
      <w:sdtPr>
        <w:rPr>
          <w:rFonts w:ascii="Times New Roman" w:hAnsi="Times New Roman" w:cs="Times New Roman"/>
          <w:sz w:val="24"/>
        </w:rPr>
        <w:id w:val="-115689082"/>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13529A">
          <w:rPr>
            <w:rFonts w:ascii="Times New Roman" w:hAnsi="Times New Roman" w:cs="Times New Roman"/>
            <w:sz w:val="24"/>
          </w:rPr>
          <w:fldChar w:fldCharType="begin"/>
        </w:r>
        <w:r w:rsidRPr="0013529A">
          <w:rPr>
            <w:rFonts w:ascii="Times New Roman" w:hAnsi="Times New Roman" w:cs="Times New Roman"/>
            <w:sz w:val="24"/>
          </w:rPr>
          <w:instrText xml:space="preserve"> PAGE   \* MERGEFORMAT </w:instrText>
        </w:r>
        <w:r w:rsidRPr="0013529A">
          <w:rPr>
            <w:rFonts w:ascii="Times New Roman" w:hAnsi="Times New Roman" w:cs="Times New Roman"/>
            <w:sz w:val="24"/>
          </w:rPr>
          <w:fldChar w:fldCharType="separate"/>
        </w:r>
        <w:r w:rsidR="00C67068">
          <w:rPr>
            <w:rFonts w:ascii="Times New Roman" w:hAnsi="Times New Roman" w:cs="Times New Roman"/>
            <w:noProof/>
            <w:sz w:val="24"/>
          </w:rPr>
          <w:t>1</w:t>
        </w:r>
        <w:r w:rsidRPr="0013529A">
          <w:rPr>
            <w:rFonts w:ascii="Times New Roman" w:hAnsi="Times New Roman" w:cs="Times New Roman"/>
            <w:noProof/>
            <w:sz w:val="24"/>
          </w:rPr>
          <w:fldChar w:fldCharType="end"/>
        </w:r>
      </w:sdtContent>
    </w:sdt>
  </w:p>
  <w:p w:rsidR="0013529A" w:rsidRPr="0013529A" w:rsidRDefault="0013529A" w:rsidP="0013529A">
    <w:pPr>
      <w:pStyle w:val="Header"/>
      <w:spacing w:line="480" w:lineRule="auto"/>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2868"/>
    <w:multiLevelType w:val="hybridMultilevel"/>
    <w:tmpl w:val="B97E8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B0"/>
    <w:rsid w:val="001013C1"/>
    <w:rsid w:val="00104283"/>
    <w:rsid w:val="0013529A"/>
    <w:rsid w:val="001C3A1A"/>
    <w:rsid w:val="001D3147"/>
    <w:rsid w:val="00255697"/>
    <w:rsid w:val="0026660D"/>
    <w:rsid w:val="00334B33"/>
    <w:rsid w:val="00364A5D"/>
    <w:rsid w:val="003B7046"/>
    <w:rsid w:val="003B7541"/>
    <w:rsid w:val="003D353A"/>
    <w:rsid w:val="00430046"/>
    <w:rsid w:val="00507E0C"/>
    <w:rsid w:val="00541DC8"/>
    <w:rsid w:val="00556200"/>
    <w:rsid w:val="00584DD6"/>
    <w:rsid w:val="005B3DC4"/>
    <w:rsid w:val="005F1D64"/>
    <w:rsid w:val="00676822"/>
    <w:rsid w:val="00722FCD"/>
    <w:rsid w:val="008536CC"/>
    <w:rsid w:val="008B06A4"/>
    <w:rsid w:val="00924DEF"/>
    <w:rsid w:val="00954923"/>
    <w:rsid w:val="00965118"/>
    <w:rsid w:val="00A33416"/>
    <w:rsid w:val="00A72313"/>
    <w:rsid w:val="00A95775"/>
    <w:rsid w:val="00AB52C4"/>
    <w:rsid w:val="00AD68C1"/>
    <w:rsid w:val="00AE1109"/>
    <w:rsid w:val="00BD3D45"/>
    <w:rsid w:val="00C06953"/>
    <w:rsid w:val="00C10B9D"/>
    <w:rsid w:val="00C46CA9"/>
    <w:rsid w:val="00C60567"/>
    <w:rsid w:val="00C67068"/>
    <w:rsid w:val="00C97EB0"/>
    <w:rsid w:val="00CA2D05"/>
    <w:rsid w:val="00CD7A85"/>
    <w:rsid w:val="00CE6731"/>
    <w:rsid w:val="00D1198F"/>
    <w:rsid w:val="00E355E0"/>
    <w:rsid w:val="00EB314A"/>
    <w:rsid w:val="00EC76B6"/>
    <w:rsid w:val="00F013A1"/>
    <w:rsid w:val="00F1245F"/>
    <w:rsid w:val="00F131F3"/>
    <w:rsid w:val="00F350C7"/>
    <w:rsid w:val="00F71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AADC7-4ED9-47A3-A21A-7550B6F4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147"/>
    <w:pPr>
      <w:ind w:left="720"/>
      <w:contextualSpacing/>
    </w:pPr>
  </w:style>
  <w:style w:type="paragraph" w:styleId="Bibliography">
    <w:name w:val="Bibliography"/>
    <w:basedOn w:val="Normal"/>
    <w:next w:val="Normal"/>
    <w:uiPriority w:val="37"/>
    <w:unhideWhenUsed/>
    <w:rsid w:val="00E355E0"/>
  </w:style>
  <w:style w:type="paragraph" w:styleId="Header">
    <w:name w:val="header"/>
    <w:basedOn w:val="Normal"/>
    <w:link w:val="HeaderChar"/>
    <w:uiPriority w:val="99"/>
    <w:unhideWhenUsed/>
    <w:rsid w:val="00135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29A"/>
  </w:style>
  <w:style w:type="paragraph" w:styleId="Footer">
    <w:name w:val="footer"/>
    <w:basedOn w:val="Normal"/>
    <w:link w:val="FooterChar"/>
    <w:uiPriority w:val="99"/>
    <w:unhideWhenUsed/>
    <w:rsid w:val="00135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New17</b:Tag>
    <b:SourceType>JournalArticle</b:SourceType>
    <b:Guid>{508FB639-5773-4253-841E-40C3F3AEF81D}</b:Guid>
    <b:Title>New York State K-8 Social Studies Framework</b:Title>
    <b:Year>2017</b:Year>
    <b:Pages>1-110</b:Pages>
    <b:Author>
      <b:Author>
        <b:NameList>
          <b:Person>
            <b:Last>NewYorkState</b:Last>
          </b:Person>
        </b:NameList>
      </b:Author>
    </b:Author>
    <b:JournalName>The State Education Department</b:JournalName>
    <b:RefOrder>1</b:RefOrder>
  </b:Source>
</b:Sources>
</file>

<file path=customXml/itemProps1.xml><?xml version="1.0" encoding="utf-8"?>
<ds:datastoreItem xmlns:ds="http://schemas.openxmlformats.org/officeDocument/2006/customXml" ds:itemID="{C15546B5-0F24-4D1E-A47E-B6239023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TUSH</cp:lastModifiedBy>
  <cp:revision>2</cp:revision>
  <dcterms:created xsi:type="dcterms:W3CDTF">2021-08-08T19:36:00Z</dcterms:created>
  <dcterms:modified xsi:type="dcterms:W3CDTF">2021-08-08T19:36:00Z</dcterms:modified>
</cp:coreProperties>
</file>